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76" w:before="0" w:after="200"/>
        <w:ind w:right="0" w:firstLine="0"/>
        <w:rPr>
          <w:b w:val="1"/>
          <w:position w:val="0"/>
          <w:sz w:val="36"/>
          <w:szCs w:val="36"/>
          <w:rFonts w:ascii="Times New Roman" w:eastAsia="Times New Roman" w:hAnsi="Times New Roman" w:hint="default"/>
        </w:rPr>
      </w:pPr>
      <w:r>
        <w:rPr>
          <w:b w:val="1"/>
          <w:position w:val="0"/>
          <w:sz w:val="36"/>
          <w:szCs w:val="36"/>
          <w:rFonts w:ascii="Times New Roman" w:eastAsia="Times New Roman" w:hAnsi="Times New Roman" w:hint="default"/>
        </w:rPr>
        <w:t>Curriculum-Vitae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VINOTH.G 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Main road,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>20,Koonthalur,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>Koonthalur,Kudavasal(Tk),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Thiruvarur (dt).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2"/>
          <w:szCs w:val="22"/>
          <w:rFonts w:ascii="Calibri" w:eastAsia="Times New Roman" w:hAnsi="Times New Roman" w:hint="default"/>
        </w:rPr>
      </w:pPr>
      <w:r>
        <w:rPr>
          <w:b w:val="1"/>
          <w:position w:val="0"/>
          <w:sz w:val="24"/>
          <w:szCs w:val="24"/>
          <w:u w:val="single"/>
          <w:rFonts w:ascii="Times New Roman" w:eastAsia="Times New Roman" w:hAnsi="Times New Roman" w:hint="default"/>
        </w:rPr>
        <w:t>vinochan96@gmail.com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+91 9655110781 </w:t>
      </w: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>OBJECTIVE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     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Looking forward to an opportunity for working in a challenging environment, where I can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utilize my skills for developing my career and for the growth of the organisation.</w:t>
      </w: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ACADEMIC QUALIFICATIONS</w:t>
      </w:r>
    </w:p>
    <w:tbl>
      <w:tblPr>
        <w:tblStyle w:val="PO37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0" w:type="auto"/>
        <w:tblLook w:val="0004A0" w:firstRow="1" w:lastRow="0" w:firstColumn="1" w:lastColumn="0" w:noHBand="0" w:noVBand="1"/>
        <w:tblLayout w:type="fixed"/>
      </w:tblPr>
      <w:tblGrid>
        <w:gridCol w:w="1764"/>
        <w:gridCol w:w="2512"/>
        <w:gridCol w:w="1950"/>
        <w:gridCol w:w="1416"/>
        <w:gridCol w:w="1600"/>
      </w:tblGrid>
      <w:tr>
        <w:trPr/>
        <w:tc>
          <w:tcPr>
            <w:tcW w:type="dxa" w:w="1764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Course</w:t>
            </w:r>
          </w:p>
        </w:tc>
        <w:tc>
          <w:tcPr>
            <w:tcW w:type="dxa" w:w="2512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Institution</w:t>
            </w:r>
          </w:p>
        </w:tc>
        <w:tc>
          <w:tcPr>
            <w:tcW w:type="dxa" w:w="195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Board/university</w:t>
            </w:r>
          </w:p>
        </w:tc>
        <w:tc>
          <w:tcPr>
            <w:tcW w:type="dxa" w:w="1416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Year of </w:t>
            </w: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passing</w:t>
            </w:r>
          </w:p>
        </w:tc>
        <w:tc>
          <w:tcPr>
            <w:tcW w:type="dxa" w:w="1600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Percentage  </w:t>
            </w: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%</w:t>
            </w:r>
          </w:p>
        </w:tc>
      </w:tr>
      <w:tr>
        <w:trPr/>
        <w:tc>
          <w:tcPr>
            <w:tcW w:type="dxa" w:w="1764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Diploma </w:t>
            </w: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(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Electronics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and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Communication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Engineering</w:t>
            </w: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)</w:t>
            </w:r>
          </w:p>
        </w:tc>
        <w:tc>
          <w:tcPr>
            <w:tcW w:type="dxa" w:w="2512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Aarooran Polytechnic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College</w:t>
            </w:r>
          </w:p>
        </w:tc>
        <w:tc>
          <w:tcPr>
            <w:tcW w:type="dxa" w:w="195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Directorate of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Technical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Education</w:t>
            </w:r>
          </w:p>
        </w:tc>
        <w:tc>
          <w:tcPr>
            <w:tcW w:type="dxa" w:w="1416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2013</w:t>
            </w:r>
          </w:p>
        </w:tc>
        <w:tc>
          <w:tcPr>
            <w:tcW w:type="dxa" w:w="160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70.3</w:t>
            </w:r>
          </w:p>
        </w:tc>
      </w:tr>
      <w:tr>
        <w:trPr/>
        <w:tc>
          <w:tcPr>
            <w:tcW w:type="dxa" w:w="1764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X</w:t>
            </w:r>
            <w:r>
              <w:rPr>
                <w:vertAlign w:val="superscript"/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th </w:t>
            </w:r>
            <w:r>
              <w:rPr>
                <w:b w:val="1"/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Std</w:t>
            </w:r>
          </w:p>
        </w:tc>
        <w:tc>
          <w:tcPr>
            <w:tcW w:type="dxa" w:w="2512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Government High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School</w:t>
            </w:r>
          </w:p>
        </w:tc>
        <w:tc>
          <w:tcPr>
            <w:tcW w:type="dxa" w:w="195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 xml:space="preserve">Tamil Nadu State </w:t>
            </w: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board</w:t>
            </w:r>
          </w:p>
        </w:tc>
        <w:tc>
          <w:tcPr>
            <w:tcW w:type="dxa" w:w="1416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2008</w:t>
            </w:r>
          </w:p>
        </w:tc>
        <w:tc>
          <w:tcPr>
            <w:tcW w:type="dxa" w:w="1600"/>
            <w:vAlign w:val="center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0"/>
              <w:ind w:right="0" w:firstLine="0"/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</w:pPr>
            <w:r>
              <w:rPr>
                <w:position w:val="0"/>
                <w:sz w:val="24"/>
                <w:szCs w:val="24"/>
                <w:rFonts w:ascii="Times New Roman" w:eastAsia="Times New Roman" w:hAnsi="Times New Roman" w:hint="default"/>
              </w:rPr>
              <w:t>63.4</w:t>
            </w:r>
          </w:p>
        </w:tc>
      </w:tr>
    </w:tbl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PROJECT DETAILS</w:t>
      </w:r>
    </w:p>
    <w:p>
      <w:pPr>
        <w:pStyle w:val="PO26"/>
        <w:numPr>
          <w:ilvl w:val="0"/>
          <w:numId w:val="8"/>
        </w:numPr>
        <w:jc w:val="left"/>
        <w:spacing w:lineRule="auto" w:line="276" w:before="0" w:after="200"/>
        <w:contextualSpacing w:val="1"/>
        <w:ind w:left="720" w:right="0" w:hanging="36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Wireless Mobile Charge</w:t>
      </w: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PERSONAL SKILLS </w:t>
      </w:r>
    </w:p>
    <w:p>
      <w:pPr>
        <w:pStyle w:val="PO26"/>
        <w:numPr>
          <w:ilvl w:val="0"/>
          <w:numId w:val="3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Positive Thinking</w:t>
      </w:r>
    </w:p>
    <w:p>
      <w:pPr>
        <w:pStyle w:val="PO26"/>
        <w:numPr>
          <w:ilvl w:val="0"/>
          <w:numId w:val="3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Team work</w:t>
      </w:r>
    </w:p>
    <w:p>
      <w:pPr>
        <w:pStyle w:val="PO26"/>
        <w:numPr>
          <w:ilvl w:val="0"/>
          <w:numId w:val="3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Adaptable to any challenging environment</w:t>
      </w:r>
    </w:p>
    <w:p>
      <w:pPr>
        <w:pStyle w:val="PO26"/>
        <w:numPr>
          <w:ilvl w:val="0"/>
          <w:numId w:val="3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Good communication skill</w:t>
      </w: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EXTRA-CURRICULAR ACTIVITIES </w:t>
      </w:r>
    </w:p>
    <w:p>
      <w:pPr>
        <w:pStyle w:val="PO26"/>
        <w:numPr>
          <w:ilvl w:val="0"/>
          <w:numId w:val="6"/>
        </w:numPr>
        <w:jc w:val="left"/>
        <w:spacing w:lineRule="auto" w:line="276" w:before="0" w:after="200"/>
        <w:contextualSpacing w:val="1"/>
        <w:ind w:left="778" w:right="0" w:hanging="360"/>
        <w:rPr>
          <w:position w:val="0"/>
          <w:sz w:val="20"/>
          <w:szCs w:val="20"/>
          <w:shd w:val="clear" w:color="000000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Participated and won athletics, cricket in various competitions  at high school and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college level</w:t>
      </w:r>
    </w:p>
    <w:p>
      <w:pPr>
        <w:pStyle w:val="PO26"/>
        <w:numPr>
          <w:ilvl w:val="0"/>
          <w:numId w:val="0"/>
        </w:numPr>
        <w:jc w:val="left"/>
        <w:spacing w:lineRule="auto" w:line="276" w:before="0" w:after="200"/>
        <w:contextualSpacing w:val="1"/>
        <w:ind w:left="720"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pStyle w:val="PO26"/>
        <w:numPr>
          <w:ilvl w:val="0"/>
          <w:numId w:val="0"/>
        </w:numPr>
        <w:jc w:val="left"/>
        <w:spacing w:lineRule="auto" w:line="276" w:before="0" w:after="200"/>
        <w:contextualSpacing w:val="1"/>
        <w:ind w:left="720"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pStyle w:val="PO26"/>
        <w:numPr>
          <w:ilvl w:val="0"/>
          <w:numId w:val="0"/>
        </w:numPr>
        <w:jc w:val="left"/>
        <w:spacing w:lineRule="auto" w:line="276" w:before="0" w:after="200"/>
        <w:contextualSpacing w:val="1"/>
        <w:ind w:left="720"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 HOBBIES </w:t>
      </w:r>
    </w:p>
    <w:p>
      <w:pPr>
        <w:pStyle w:val="PO26"/>
        <w:numPr>
          <w:ilvl w:val="0"/>
          <w:numId w:val="1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Playing cricket</w:t>
      </w:r>
    </w:p>
    <w:p>
      <w:pPr>
        <w:pStyle w:val="PO26"/>
        <w:numPr>
          <w:ilvl w:val="0"/>
          <w:numId w:val="1"/>
        </w:numPr>
        <w:jc w:val="left"/>
        <w:spacing w:lineRule="auto" w:line="276" w:before="0" w:after="200"/>
        <w:contextualSpacing w:val="1"/>
        <w:ind w:left="720" w:right="0" w:hanging="36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>Travelling</w:t>
      </w: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EXPERIENCE PROFILE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u w:val="single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u w:val="single"/>
          <w:rFonts w:ascii="Times New Roman" w:eastAsia="Times New Roman" w:hAnsi="Times New Roman" w:hint="default"/>
        </w:rPr>
        <w:t xml:space="preserve">Experience in Tamil Nadu,India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Employer </w:t>
      </w:r>
      <w:r>
        <w:rPr>
          <w:i w:val="1"/>
          <w:b w:val="1"/>
          <w:position w:val="0"/>
          <w:sz w:val="22"/>
          <w:szCs w:val="22"/>
          <w:rFonts w:ascii="Calibri" w:eastAsia="Times New Roman" w:hAnsi="Times New Roman" w:hint="default"/>
        </w:rPr>
        <w:t xml:space="preserve">: 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Vista Teleservices, Chennai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>Position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    :  Telecom Technician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Period      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: June 2013- May 2016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Job description:</w:t>
      </w:r>
    </w:p>
    <w:p>
      <w:pPr>
        <w:numPr>
          <w:ilvl w:val="0"/>
          <w:numId w:val="11"/>
        </w:numPr>
        <w:jc w:val="left"/>
        <w:shd w:val="clear" w:color="000000" w:fill="FFFFFF"/>
        <w:spacing w:lineRule="atLeast" w:line="315" w:before="280" w:beforeAutospacing="1" w:afterAutospacing="1" w:after="280"/>
        <w:ind w:left="0" w:right="0" w:hanging="360"/>
        <w:tabs>
          <w:tab w:val="left" w:pos="720"/>
          <w:tab w:val="left" w:pos="720"/>
          <w:tab w:val="left" w:pos="720"/>
          <w:tab w:val="left" w:pos="720"/>
          <w:tab w:val="left" w:pos="720"/>
        </w:tabs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Performed jack installation, cross-connections, patch panel, measures, cuts and install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wire and cable service work for CCTV, EPABX Systems.</w:t>
      </w:r>
    </w:p>
    <w:p>
      <w:pPr>
        <w:numPr>
          <w:ilvl w:val="0"/>
          <w:numId w:val="11"/>
        </w:numPr>
        <w:jc w:val="left"/>
        <w:shd w:val="clear" w:color="000000" w:fill="FFFFFF"/>
        <w:spacing w:lineRule="atLeast" w:line="315" w:before="280" w:beforeAutospacing="1" w:afterAutospacing="1" w:after="280"/>
        <w:ind w:left="0" w:right="0" w:hanging="360"/>
        <w:tabs>
          <w:tab w:val="left" w:pos="720"/>
          <w:tab w:val="left" w:pos="720"/>
          <w:tab w:val="left" w:pos="720"/>
          <w:tab w:val="left" w:pos="720"/>
          <w:tab w:val="left" w:pos="720"/>
        </w:tabs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Spliced wires and cables, using hand tools or soldering iron</w:t>
      </w:r>
    </w:p>
    <w:p>
      <w:pPr>
        <w:numPr>
          <w:ilvl w:val="0"/>
          <w:numId w:val="11"/>
        </w:numPr>
        <w:jc w:val="left"/>
        <w:shd w:val="clear" w:color="000000" w:fill="FFFFFF"/>
        <w:spacing w:lineRule="atLeast" w:line="315" w:before="280" w:beforeAutospacing="1" w:afterAutospacing="1" w:after="280"/>
        <w:ind w:left="0" w:right="0" w:hanging="360"/>
        <w:tabs>
          <w:tab w:val="left" w:pos="720"/>
          <w:tab w:val="left" w:pos="720"/>
          <w:tab w:val="left" w:pos="720"/>
          <w:tab w:val="left" w:pos="720"/>
          <w:tab w:val="left" w:pos="720"/>
        </w:tabs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Diagnosed trouble on T-1 circuits, IPC communication cards, troubleshot IPC classic,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slim line, Iq, Max phones, identified and resolved complex telecommunication's problems.</w:t>
      </w:r>
    </w:p>
    <w:p>
      <w:pPr>
        <w:numPr>
          <w:ilvl w:val="0"/>
          <w:numId w:val="11"/>
        </w:numPr>
        <w:jc w:val="left"/>
        <w:shd w:val="clear" w:color="000000" w:fill="FFFFFF"/>
        <w:spacing w:lineRule="atLeast" w:line="315" w:before="280" w:beforeAutospacing="1" w:afterAutospacing="1" w:after="280"/>
        <w:ind w:left="0" w:right="0" w:hanging="360"/>
        <w:tabs>
          <w:tab w:val="left" w:pos="720"/>
          <w:tab w:val="left" w:pos="720"/>
          <w:tab w:val="left" w:pos="720"/>
          <w:tab w:val="left" w:pos="720"/>
          <w:tab w:val="left" w:pos="720"/>
        </w:tabs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Maintained adequate inventory of replacement telephone equipment and spare parts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for corporate and regional offices such as telephones, cables, IPC trade cabinets, cables and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>headsets.</w:t>
      </w:r>
    </w:p>
    <w:p>
      <w:pPr>
        <w:numPr>
          <w:ilvl w:val="0"/>
          <w:numId w:val="11"/>
        </w:numPr>
        <w:jc w:val="left"/>
        <w:shd w:val="clear" w:color="000000" w:fill="FFFFFF"/>
        <w:spacing w:lineRule="atLeast" w:line="315" w:before="280" w:beforeAutospacing="1" w:afterAutospacing="1" w:after="280"/>
        <w:ind w:left="0" w:right="0" w:hanging="360"/>
        <w:tabs>
          <w:tab w:val="left" w:pos="720"/>
          <w:tab w:val="left" w:pos="720"/>
          <w:tab w:val="left" w:pos="720"/>
          <w:tab w:val="left" w:pos="720"/>
          <w:tab w:val="left" w:pos="720"/>
        </w:tabs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Preformed moves, additions and changes of telecommunications services and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>equipment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30"/>
          <w:szCs w:val="30"/>
          <w:u w:val="single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30"/>
          <w:szCs w:val="30"/>
          <w:u w:val="single"/>
          <w:rFonts w:ascii="Times New Roman" w:eastAsia="Times New Roman" w:hAnsi="Times New Roman" w:hint="default"/>
        </w:rPr>
        <w:t xml:space="preserve">Experience in Gulf, Saudi Arabia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Employer :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Iman &amp; co.,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Position  :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Electrical Fitter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Period    :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 6 Months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Job Description: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1.Correctly use and maintain the tools of the trade  including power tools, test equipment  and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measuring instruments. 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2.Install all types of commonly used wiring and wiring accessories. 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3.Install electrical equipment such as motor starters, controllers, switchgears, switchboards,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busbars, transformer and control panels. 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4.Carry out mechanical fitting and assembling works relevant to heavy current equipment,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and machine or fabricate parts for such equipment. 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5. Install meters, instruments, relays and protection equipment.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 6. Read and interpret simple electrical specifications, wiring and circuit diagrams, and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building plans.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30"/>
          <w:szCs w:val="30"/>
          <w:u w:val="single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30"/>
          <w:szCs w:val="30"/>
          <w:u w:val="single"/>
          <w:rFonts w:ascii="Times New Roman" w:eastAsia="Times New Roman" w:hAnsi="Times New Roman" w:hint="default"/>
        </w:rPr>
        <w:t xml:space="preserve">Experience, Currently Working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Employer: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Vencedor Solution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Position: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Electrician – ELV &amp; MEP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Period    :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 Working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Job Description: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1. Installation, Testing and Maintaining systems like CCTV, Access Control, Public Address </w:t>
      </w:r>
      <w:r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  <w:t xml:space="preserve">and FAS &amp; Fire Fighting Systems. </w:t>
      </w:r>
    </w:p>
    <w:p>
      <w:pPr>
        <w:numPr>
          <w:ilvl w:val="0"/>
          <w:numId w:val="0"/>
        </w:numPr>
        <w:jc w:val="left"/>
        <w:shd w:val="clear" w:color="000000" w:fill="FFFFFF"/>
        <w:spacing w:lineRule="atLeast" w:line="315" w:before="280" w:beforeAutospacing="1" w:afterAutospacing="1" w:after="280"/>
        <w:ind w:right="0" w:firstLine="0"/>
        <w:rPr>
          <w:color w:val="000000" w:themeColor="text1"/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numPr>
          <w:ilvl w:val="0"/>
          <w:numId w:val="0"/>
        </w:numPr>
        <w:jc w:val="left"/>
        <w:shd w:val="clear" w:color="000000" w:fill="D8D8D8" w:themeFill="background1" w:themeFillShade="D8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 xml:space="preserve">PERSONAL DETAILS 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Gender                     :  Male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D.O.B                      :  28-05-1993    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Father’s name          :  Gowthaman.V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Nationality                :  Indian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Marital status            :  Single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Passport No              :  N3033891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Passport  Validity.    : 16/09/2015 - 15/09/2025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Language known      :   Tamil, English (To speak, read and write) 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Place:  Koonthalur</w:t>
      </w:r>
    </w:p>
    <w:p>
      <w:pPr>
        <w:numPr>
          <w:ilvl w:val="0"/>
          <w:numId w:val="0"/>
        </w:numPr>
        <w:jc w:val="left"/>
        <w:spacing w:lineRule="auto" w:line="276" w:before="0" w:after="200"/>
        <w:ind w:right="0" w:firstLine="0"/>
        <w:rPr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Date :   </w:t>
      </w:r>
    </w:p>
    <w:p>
      <w:pPr>
        <w:numPr>
          <w:ilvl w:val="0"/>
          <w:numId w:val="0"/>
        </w:numPr>
        <w:jc w:val="right"/>
        <w:spacing w:lineRule="auto" w:line="276" w:before="0" w:after="200"/>
        <w:ind w:right="0" w:firstLine="0"/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</w:pPr>
      <w:r>
        <w:rPr>
          <w:position w:val="0"/>
          <w:sz w:val="24"/>
          <w:szCs w:val="24"/>
          <w:rFonts w:ascii="Times New Roman" w:eastAsia="Times New Roman" w:hAnsi="Times New Roman" w:hint="default"/>
        </w:rPr>
        <w:t xml:space="preserve">                                                                                                                                                          </w:t>
      </w:r>
      <w:r>
        <w:rPr>
          <w:position w:val="0"/>
          <w:sz w:val="24"/>
          <w:szCs w:val="24"/>
          <w:rFonts w:ascii="Times New Roman" w:eastAsia="Times New Roman" w:hAnsi="Times New Roman" w:hint="default"/>
        </w:rPr>
        <w:t>(</w:t>
      </w:r>
      <w:r>
        <w:rPr>
          <w:b w:val="1"/>
          <w:position w:val="0"/>
          <w:sz w:val="24"/>
          <w:szCs w:val="24"/>
          <w:rFonts w:ascii="Times New Roman" w:eastAsia="Times New Roman" w:hAnsi="Times New Roman" w:hint="default"/>
        </w:rPr>
        <w:t>VINOTH.G)</w:t>
      </w:r>
    </w:p>
    <w:sectPr>
      <w:pgSz w:w="11906" w:h="16838"/>
      <w:pgMar w:top="1440" w:left="1440" w:bottom="1440" w:right="1440" w:header="708" w:footer="708" w:gutter="0"/>
      <w:pgNumType w:fmt="decimal"/>
      <w:docGrid w:type="default" w:linePitch="360" w:charSiz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Symbol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ourier New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ahoma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000000"/>
    <w:tmpl w:val="28ADF378"/>
    <w:lvl w:ilvl="0">
      <w:lvlJc w:val="left"/>
      <w:numFmt w:val="bullet"/>
      <w:start w:val="1"/>
      <w:suff w:val="tab"/>
      <w:pPr>
        <w:ind w:left="95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67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39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311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83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55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27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99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71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1">
    <w:multiLevelType w:val="hybridMultilevel"/>
    <w:nsid w:val="000001"/>
    <w:tmpl w:val="509A1EBB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2">
    <w:multiLevelType w:val="hybridMultilevel"/>
    <w:nsid w:val="000002"/>
    <w:tmpl w:val="61822D04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3">
    <w:multiLevelType w:val="hybridMultilevel"/>
    <w:nsid w:val="000003"/>
    <w:tmpl w:val="6BD7B9E2"/>
    <w:lvl w:ilvl="0">
      <w:lvlJc w:val="left"/>
      <w:numFmt w:val="bullet"/>
      <w:suff w:val="tab"/>
      <w:pPr>
        <w:ind w:left="720" w:hanging="360"/>
      </w:pPr>
      <w:rPr>
        <w:rFonts w:ascii="Times New Roman" w:eastAsia="Times New Roman" w:hAnsi="Times New Roman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4">
    <w:multiLevelType w:val="hybridMultilevel"/>
    <w:nsid w:val="000004"/>
    <w:tmpl w:val="AC57961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5">
    <w:multiLevelType w:val="hybridMultilevel"/>
    <w:nsid w:val="000005"/>
    <w:tmpl w:val="1EF5793D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6">
    <w:multiLevelType w:val="hybridMultilevel"/>
    <w:nsid w:val="000006"/>
    <w:tmpl w:val="B978E9D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7">
    <w:multiLevelType w:val="hybridMultilevel"/>
    <w:nsid w:val="000007"/>
    <w:tmpl w:val="6445BD12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8">
    <w:multiLevelType w:val="hybridMultilevel"/>
    <w:nsid w:val="000008"/>
    <w:tmpl w:val="5F357E64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9">
    <w:multiLevelType w:val="hybridMultilevel"/>
    <w:nsid w:val="000009"/>
    <w:tmpl w:val="365A1F0A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10">
    <w:multiLevelType w:val="hybridMultilevel"/>
    <w:nsid w:val="00000A"/>
    <w:tmpl w:val="5C702B36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11">
    <w:multiLevelType w:val="hybridMultilevel"/>
    <w:nsid w:val="00000B"/>
    <w:tmpl w:val="281D2CF8"/>
    <w:lvl w:ilvl="0">
      <w:lvlJc w:val="left"/>
      <w:numFmt w:val="bullet"/>
      <w:start w:val="1"/>
      <w:suff w:val="tab"/>
      <w:pPr>
        <w:ind w:left="77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9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21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93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5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7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98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818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538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abstractNum w:abstractNumId="12">
    <w:multiLevelType w:val="hybridMultilevel"/>
    <w:nsid w:val="00000C"/>
    <w:tmpl w:val="590DE3E4"/>
    <w:lvl w:ilvl="0">
      <w:lvlJc w:val="left"/>
      <w:numFmt w:val="bullet"/>
      <w:start w:val="1"/>
      <w:suff w:val="tab"/>
      <w:pPr>
        <w:ind w:left="72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1">
      <w:lvlJc w:val="left"/>
      <w:numFmt w:val="bullet"/>
      <w:start w:val="1"/>
      <w:suff w:val="tab"/>
      <w:pPr>
        <w:ind w:left="144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2">
      <w:lvlJc w:val="left"/>
      <w:numFmt w:val="bullet"/>
      <w:start w:val="1"/>
      <w:suff w:val="tab"/>
      <w:pPr>
        <w:ind w:left="216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3">
      <w:lvlJc w:val="left"/>
      <w:numFmt w:val="bullet"/>
      <w:start w:val="1"/>
      <w:suff w:val="tab"/>
      <w:pPr>
        <w:ind w:left="288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4">
      <w:lvlJc w:val="left"/>
      <w:numFmt w:val="bullet"/>
      <w:start w:val="1"/>
      <w:suff w:val="tab"/>
      <w:pPr>
        <w:ind w:left="360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5">
      <w:lvlJc w:val="left"/>
      <w:numFmt w:val="bullet"/>
      <w:start w:val="1"/>
      <w:suff w:val="tab"/>
      <w:pPr>
        <w:ind w:left="432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  <w:lvl w:ilvl="6">
      <w:lvlJc w:val="left"/>
      <w:numFmt w:val="bullet"/>
      <w:start w:val="1"/>
      <w:suff w:val="tab"/>
      <w:pPr>
        <w:ind w:left="5040" w:hanging="360"/>
      </w:pPr>
      <w:rPr>
        <w:rFonts w:ascii="Symbol" w:eastAsia="Symbol" w:hAnsi="Symbol"/>
        <w:shd w:val="clear" w:color="000000"/>
        <w:sz w:val="20"/>
        <w:szCs w:val="20"/>
        <w:w w:val="100"/>
      </w:rPr>
      <w:lvlText w:val="·"/>
    </w:lvl>
    <w:lvl w:ilvl="7">
      <w:lvlJc w:val="left"/>
      <w:numFmt w:val="bullet"/>
      <w:start w:val="1"/>
      <w:suff w:val="tab"/>
      <w:pPr>
        <w:ind w:left="5760" w:hanging="360"/>
      </w:pPr>
      <w:rPr>
        <w:rFonts w:ascii="Courier New" w:eastAsia="Courier New" w:hAnsi="Courier New"/>
        <w:shd w:val="clear" w:color="000000"/>
        <w:sz w:val="20"/>
        <w:szCs w:val="20"/>
        <w:w w:val="100"/>
      </w:rPr>
      <w:lvlText w:val="o"/>
    </w:lvl>
    <w:lvl w:ilvl="8">
      <w:lvlJc w:val="left"/>
      <w:numFmt w:val="bullet"/>
      <w:start w:val="1"/>
      <w:suff w:val="tab"/>
      <w:pPr>
        <w:ind w:left="6480" w:hanging="360"/>
      </w:pPr>
      <w:rPr>
        <w:rFonts w:ascii="Wingdings" w:eastAsia="Wingdings" w:hAnsi="Wingdings"/>
        <w:shd w:val="clear" w:color="000000"/>
        <w:sz w:val="20"/>
        <w:szCs w:val="20"/>
        <w:w w:val="100"/>
      </w:rPr>
      <w:lvlText w:val="§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10"/>
  </w:num>
  <w:num w:numId="10">
    <w:abstractNumId w:val="6"/>
  </w:num>
  <w:num w:numId="11">
    <w:abstractNumId w:val="5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 w:val="0">
    <w:doNotExpandShiftReturn/>
    <w:useFELayout/>
    <w:compatSetting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26" w:type="paragraph">
    <w:name w:val="List Paragraph"/>
    <w:basedOn w:val="PO1"/>
    <w:qFormat/>
    <w:uiPriority w:val="26"/>
    <w:pPr>
      <w:autoSpaceDE w:val="1"/>
      <w:autoSpaceDN w:val="1"/>
      <w:ind w:left="720" w:firstLine="0"/>
      <w:widowControl/>
      <w:wordWrap/>
    </w:pPr>
  </w:style>
  <w:style w:styleId="PO37" w:type="table">
    <w:name w:val="Table Grid"/>
    <w:basedOn w:val="PO3"/>
    <w:uiPriority w:val="37"/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1" w:type="paragraph">
    <w:name w:val="Balloon Text"/>
    <w:basedOn w:val="PO1"/>
    <w:link w:val="PO152"/>
    <w:uiPriority w:val="151"/>
    <w:semiHidden/>
    <w:unhideWhenUsed/>
    <w:rPr>
      <w:rFonts w:ascii="Tahoma" w:eastAsia="Tahoma" w:hAnsi="Tahoma"/>
      <w:shd w:val="clear"/>
      <w:sz w:val="16"/>
      <w:szCs w:val="16"/>
      <w:w w:val="100"/>
    </w:rPr>
  </w:style>
  <w:style w:customStyle="1" w:styleId="PO152" w:type="character">
    <w:name w:val="Balloon Text Char"/>
    <w:basedOn w:val="PO2"/>
    <w:link w:val="PO151"/>
    <w:uiPriority w:val="152"/>
    <w:semiHidden/>
    <w:rPr>
      <w:rFonts w:ascii="Tahoma" w:eastAsia="Tahoma" w:hAnsi="Tahoma"/>
      <w:shd w:val="clear" w:color="000000"/>
      <w:sz w:val="16"/>
      <w:szCs w:val="16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0</Characters>
  <CharactersWithSpaces>0</CharactersWithSpaces>
  <DocSecurity>0</DocSecurity>
  <HyperlinksChanged>false</HyperlinksChanged>
  <Lines>22</Lines>
  <LinksUpToDate>false</LinksUpToDate>
  <Pages>3</Pages>
  <Paragraphs>6</Paragraphs>
  <Words>482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ASUS</dc:creator>
  <cp:lastModifiedBy>Polaris Office</cp:lastModifiedBy>
  <dcterms:modified xsi:type="dcterms:W3CDTF">2018-11-28T16:37:00Z</dcterms:modified>
</cp:coreProperties>
</file>